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366605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BB83324" wp14:editId="048EAC98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366605" w:rsidRDefault="00366605" w:rsidP="00366605">
      <w:pPr>
        <w:pStyle w:val="Picture"/>
        <w:jc w:val="left"/>
        <w:rPr>
          <w:b/>
          <w:color w:val="002060"/>
          <w:sz w:val="40"/>
          <w:szCs w:val="40"/>
        </w:rPr>
      </w:pPr>
      <w:bookmarkStart w:id="0" w:name="_GoBack"/>
      <w:bookmarkEnd w:id="0"/>
      <w:r w:rsidRPr="00366605">
        <w:rPr>
          <w:b/>
          <w:color w:val="002060"/>
          <w:sz w:val="40"/>
          <w:szCs w:val="40"/>
        </w:rPr>
        <w:t>Unit 5 Key Terms</w:t>
      </w:r>
    </w:p>
    <w:p w:rsidR="008B76BC" w:rsidRPr="00EA1C10" w:rsidRDefault="008B76BC" w:rsidP="008B76BC">
      <w:pPr>
        <w:pStyle w:val="ActivitySection"/>
        <w:rPr>
          <w:sz w:val="14"/>
          <w:szCs w:val="1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2520"/>
        <w:gridCol w:w="7200"/>
      </w:tblGrid>
      <w:tr w:rsidR="003A76BE" w:rsidTr="00A85D4E">
        <w:tc>
          <w:tcPr>
            <w:tcW w:w="2520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Key Term</w:t>
            </w:r>
          </w:p>
        </w:tc>
        <w:tc>
          <w:tcPr>
            <w:tcW w:w="7200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Definition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Acute Triangle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triangle that contains only angles that are less than 90 degrees.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Angle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The amount of rotation needed to bring one line or plane into coincidence with another, generally measured in radians or degrees.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Area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  <w:b/>
                <w:bCs/>
                <w:szCs w:val="20"/>
              </w:rPr>
            </w:pPr>
            <w:r w:rsidRPr="00F13183">
              <w:rPr>
                <w:rFonts w:cs="Arial"/>
              </w:rPr>
              <w:t>The number of square units required to cover a surface.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Axis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1. An imaginary line through a body, about which it rotates. 2. An imaginary line about which a regular figure is symmetrically arranged. 3. A fixed reference line for the measurement of coordinates.</w:t>
            </w:r>
          </w:p>
        </w:tc>
      </w:tr>
      <w:tr w:rsidR="005C08C6" w:rsidRPr="003A76BE" w:rsidTr="00A85D4E">
        <w:tc>
          <w:tcPr>
            <w:tcW w:w="2520" w:type="dxa"/>
          </w:tcPr>
          <w:p w:rsidR="005C08C6" w:rsidRPr="00E55C95" w:rsidRDefault="005C08C6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Center of Gravity</w:t>
            </w:r>
          </w:p>
        </w:tc>
        <w:tc>
          <w:tcPr>
            <w:tcW w:w="7200" w:type="dxa"/>
          </w:tcPr>
          <w:p w:rsidR="005C08C6" w:rsidRPr="00F13183" w:rsidRDefault="005C08C6" w:rsidP="008F62E0">
            <w:pPr>
              <w:rPr>
                <w:rFonts w:cs="Arial"/>
              </w:rPr>
            </w:pPr>
            <w:r w:rsidRPr="005C08C6">
              <w:rPr>
                <w:rFonts w:cs="Arial"/>
              </w:rPr>
              <w:t>A 3D point where the total weight of the body may be considered to be concentrated</w:t>
            </w:r>
            <w:r>
              <w:rPr>
                <w:rFonts w:cs="Arial"/>
              </w:rPr>
              <w:t>.</w:t>
            </w:r>
          </w:p>
        </w:tc>
      </w:tr>
      <w:tr w:rsidR="005C08C6" w:rsidRPr="003A76BE" w:rsidTr="00A85D4E">
        <w:tc>
          <w:tcPr>
            <w:tcW w:w="2520" w:type="dxa"/>
          </w:tcPr>
          <w:p w:rsidR="005C08C6" w:rsidRDefault="005C08C6" w:rsidP="008F62E0">
            <w:pPr>
              <w:rPr>
                <w:rStyle w:val="KeyTerm"/>
                <w:bCs w:val="0"/>
              </w:rPr>
            </w:pPr>
            <w:r w:rsidRPr="005C08C6">
              <w:rPr>
                <w:rStyle w:val="KeyTerm"/>
                <w:bCs w:val="0"/>
              </w:rPr>
              <w:t>Centroid</w:t>
            </w:r>
          </w:p>
        </w:tc>
        <w:tc>
          <w:tcPr>
            <w:tcW w:w="7200" w:type="dxa"/>
          </w:tcPr>
          <w:p w:rsidR="005C08C6" w:rsidRPr="005C08C6" w:rsidRDefault="005C08C6" w:rsidP="005C08C6">
            <w:pPr>
              <w:rPr>
                <w:rFonts w:cs="Arial"/>
              </w:rPr>
            </w:pPr>
            <w:r w:rsidRPr="005C08C6">
              <w:rPr>
                <w:rFonts w:cs="Arial"/>
              </w:rPr>
              <w:t>A 3D point defining the</w:t>
            </w:r>
            <w:r>
              <w:rPr>
                <w:rFonts w:cs="Arial"/>
              </w:rPr>
              <w:t xml:space="preserve"> g</w:t>
            </w:r>
            <w:r w:rsidRPr="005C08C6">
              <w:rPr>
                <w:rFonts w:cs="Arial"/>
              </w:rPr>
              <w:t>eometric center of a solid</w:t>
            </w:r>
            <w:r>
              <w:rPr>
                <w:rFonts w:cs="Arial"/>
              </w:rPr>
              <w:t>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Circle</w:t>
            </w:r>
          </w:p>
        </w:tc>
        <w:tc>
          <w:tcPr>
            <w:tcW w:w="7200" w:type="dxa"/>
          </w:tcPr>
          <w:p w:rsidR="001D4F37" w:rsidRPr="00F13183" w:rsidRDefault="00B5124C" w:rsidP="008F62E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5124C">
              <w:rPr>
                <w:rFonts w:cs="Arial"/>
              </w:rPr>
              <w:t xml:space="preserve"> round plane figure whose boundary consists of points equidistant from the center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Circumscribe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  <w:b/>
                <w:bCs/>
                <w:szCs w:val="20"/>
              </w:rPr>
            </w:pPr>
            <w:r w:rsidRPr="00F13183">
              <w:rPr>
                <w:rFonts w:cs="Arial"/>
              </w:rPr>
              <w:t>1. A triangle located round a polygon such as a circle. 2 To draw a figure around another, touching it at points but not cutting it.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Cylinder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solid composed of two congruent circles in parallel planes, their interiors, and all the line segments parallel to the axis with endpoints on the two circles.</w:t>
            </w:r>
          </w:p>
        </w:tc>
      </w:tr>
      <w:tr w:rsidR="00B5124C" w:rsidRPr="003A76BE" w:rsidTr="00A85D4E">
        <w:tc>
          <w:tcPr>
            <w:tcW w:w="2520" w:type="dxa"/>
          </w:tcPr>
          <w:p w:rsidR="00B5124C" w:rsidRPr="00E55C95" w:rsidRDefault="00B5124C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Density</w:t>
            </w:r>
          </w:p>
        </w:tc>
        <w:tc>
          <w:tcPr>
            <w:tcW w:w="7200" w:type="dxa"/>
          </w:tcPr>
          <w:p w:rsidR="00B5124C" w:rsidRPr="00F13183" w:rsidRDefault="00B5124C" w:rsidP="00B5124C">
            <w:pPr>
              <w:rPr>
                <w:rFonts w:cs="Arial"/>
              </w:rPr>
            </w:pPr>
            <w:r>
              <w:rPr>
                <w:rFonts w:cs="Arial"/>
              </w:rPr>
              <w:t>The measure of m</w:t>
            </w:r>
            <w:r w:rsidRPr="00B5124C">
              <w:rPr>
                <w:rFonts w:cs="Arial"/>
              </w:rPr>
              <w:t>ass density is a measure of mass per volume</w:t>
            </w:r>
            <w:r>
              <w:rPr>
                <w:rFonts w:cs="Arial"/>
              </w:rPr>
              <w:t>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Diameter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  <w:b/>
                <w:bCs/>
                <w:szCs w:val="20"/>
              </w:rPr>
            </w:pPr>
            <w:r w:rsidRPr="00F13183">
              <w:rPr>
                <w:rFonts w:cs="Arial"/>
              </w:rPr>
              <w:t>A straight line passing from side to side through the center of a circle or sphere.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Ellipse</w:t>
            </w:r>
          </w:p>
        </w:tc>
        <w:tc>
          <w:tcPr>
            <w:tcW w:w="7200" w:type="dxa"/>
          </w:tcPr>
          <w:p w:rsidR="001D4F37" w:rsidRPr="00F13183" w:rsidRDefault="00B5124C" w:rsidP="008F62E0">
            <w:pPr>
              <w:rPr>
                <w:rFonts w:cs="Arial"/>
              </w:rPr>
            </w:pPr>
            <w:r>
              <w:rPr>
                <w:rFonts w:cs="Arial"/>
              </w:rPr>
              <w:t xml:space="preserve">A shape </w:t>
            </w:r>
            <w:r w:rsidRPr="00B5124C">
              <w:rPr>
                <w:rFonts w:cs="Arial"/>
              </w:rPr>
              <w:t>generated by a point moving in a plane so that the sum of its distances from two other points (the foci) is constant and equal to the major axis</w:t>
            </w:r>
          </w:p>
        </w:tc>
      </w:tr>
      <w:tr w:rsidR="00A362A3" w:rsidRPr="003A76BE" w:rsidTr="00A85D4E">
        <w:tc>
          <w:tcPr>
            <w:tcW w:w="2520" w:type="dxa"/>
          </w:tcPr>
          <w:p w:rsidR="00A362A3" w:rsidRPr="00E55C95" w:rsidRDefault="00A362A3" w:rsidP="008F62E0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Fillet</w:t>
            </w:r>
          </w:p>
        </w:tc>
        <w:tc>
          <w:tcPr>
            <w:tcW w:w="7200" w:type="dxa"/>
          </w:tcPr>
          <w:p w:rsidR="00A362A3" w:rsidRDefault="00A362A3" w:rsidP="00EA1C10">
            <w:pPr>
              <w:rPr>
                <w:rFonts w:cs="Arial"/>
              </w:rPr>
            </w:pPr>
            <w:r>
              <w:rPr>
                <w:rFonts w:cs="Arial"/>
              </w:rPr>
              <w:t>A curve formed at the interior intersection</w:t>
            </w:r>
            <w:r w:rsidR="00EA1C10">
              <w:rPr>
                <w:rFonts w:cs="Arial"/>
              </w:rPr>
              <w:t xml:space="preserve"> between two or more surfaces.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Inscribe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  <w:b/>
                <w:bCs/>
                <w:szCs w:val="20"/>
              </w:rPr>
            </w:pPr>
            <w:r w:rsidRPr="00F13183">
              <w:rPr>
                <w:rFonts w:cs="Arial"/>
              </w:rPr>
              <w:t>To draw a figure within another so that their boundaries touch but do not intersect.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Mass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  <w:b/>
                <w:bCs/>
                <w:szCs w:val="20"/>
              </w:rPr>
            </w:pPr>
            <w:r w:rsidRPr="00F13183">
              <w:rPr>
                <w:rFonts w:cs="Arial"/>
              </w:rPr>
              <w:t xml:space="preserve">The </w:t>
            </w:r>
            <w:r w:rsidR="005C08C6" w:rsidRPr="005C08C6">
              <w:rPr>
                <w:rFonts w:cs="Arial"/>
              </w:rPr>
              <w:t>amount of matter in an object or the quantity of the inertia of the object</w:t>
            </w:r>
            <w:r w:rsidRPr="00F13183">
              <w:rPr>
                <w:rFonts w:cs="Arial"/>
              </w:rPr>
              <w:t>.</w:t>
            </w:r>
          </w:p>
        </w:tc>
      </w:tr>
      <w:tr w:rsidR="00040B3E" w:rsidRPr="003A76BE" w:rsidTr="00A85D4E">
        <w:tc>
          <w:tcPr>
            <w:tcW w:w="2520" w:type="dxa"/>
          </w:tcPr>
          <w:p w:rsidR="00040B3E" w:rsidRPr="00E55C95" w:rsidRDefault="00040B3E" w:rsidP="008F62E0">
            <w:pPr>
              <w:rPr>
                <w:rStyle w:val="KeyTerm"/>
                <w:bCs w:val="0"/>
              </w:rPr>
            </w:pPr>
            <w:r w:rsidRPr="00040B3E">
              <w:rPr>
                <w:rStyle w:val="KeyTerm"/>
                <w:bCs w:val="0"/>
              </w:rPr>
              <w:t>Meniscus</w:t>
            </w:r>
          </w:p>
        </w:tc>
        <w:tc>
          <w:tcPr>
            <w:tcW w:w="7200" w:type="dxa"/>
          </w:tcPr>
          <w:p w:rsidR="00040B3E" w:rsidRPr="00F13183" w:rsidRDefault="00040B3E" w:rsidP="008F62E0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040B3E">
              <w:rPr>
                <w:rFonts w:cs="Arial"/>
              </w:rPr>
              <w:t>he curved upper surface of a liquid column that is concave when the containing walls are wetted by the liquid and convex when not</w:t>
            </w:r>
            <w:r>
              <w:rPr>
                <w:rFonts w:cs="Arial"/>
              </w:rPr>
              <w:t>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E55C95">
              <w:rPr>
                <w:rStyle w:val="KeyTerm"/>
                <w:bCs w:val="0"/>
              </w:rPr>
              <w:t>Obtuse Triangle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triangle with one angle that is greater than 90 degrees.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AA44E6">
              <w:rPr>
                <w:rStyle w:val="KeyTerm"/>
                <w:bCs w:val="0"/>
              </w:rPr>
              <w:t>Parallelogram</w:t>
            </w:r>
          </w:p>
        </w:tc>
        <w:tc>
          <w:tcPr>
            <w:tcW w:w="7200" w:type="dxa"/>
          </w:tcPr>
          <w:p w:rsidR="001D4F37" w:rsidRPr="00F13183" w:rsidRDefault="007516C8" w:rsidP="008F62E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7516C8">
              <w:rPr>
                <w:rFonts w:cs="Arial"/>
              </w:rPr>
              <w:t xml:space="preserve"> four-sided polygon with both pairs of opposite sides parallel</w:t>
            </w:r>
            <w:r w:rsidR="001D4F37" w:rsidRPr="00F13183">
              <w:rPr>
                <w:rFonts w:cs="Arial"/>
              </w:rPr>
              <w:t>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</w:rPr>
            </w:pPr>
            <w:r w:rsidRPr="00AA44E6">
              <w:rPr>
                <w:rStyle w:val="KeyTerm"/>
                <w:bCs w:val="0"/>
              </w:rPr>
              <w:t>Pi</w:t>
            </w:r>
            <w:r w:rsidR="007516C8">
              <w:rPr>
                <w:rStyle w:val="KeyTerm"/>
                <w:bCs w:val="0"/>
              </w:rPr>
              <w:t xml:space="preserve"> (</w:t>
            </w:r>
            <w:r w:rsidR="007516C8">
              <w:rPr>
                <w:rStyle w:val="KeyTerm"/>
                <w:rFonts w:cs="Arial"/>
                <w:bCs w:val="0"/>
              </w:rPr>
              <w:t>π</w:t>
            </w:r>
            <w:r w:rsidR="007516C8">
              <w:rPr>
                <w:rStyle w:val="KeyTerm"/>
                <w:bCs w:val="0"/>
              </w:rPr>
              <w:t>)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The numerical value of the ratio of the circumference of a circle to its diameter of approximately 3.14159.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Polygon</w:t>
            </w:r>
          </w:p>
        </w:tc>
        <w:tc>
          <w:tcPr>
            <w:tcW w:w="7200" w:type="dxa"/>
          </w:tcPr>
          <w:p w:rsidR="001D4F37" w:rsidRPr="00F13183" w:rsidRDefault="00B5124C" w:rsidP="008F62E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5124C">
              <w:rPr>
                <w:rFonts w:cs="Arial"/>
              </w:rPr>
              <w:t>ny plane figure bounded by straight lines.</w:t>
            </w:r>
          </w:p>
        </w:tc>
      </w:tr>
      <w:tr w:rsidR="005C08C6" w:rsidRPr="003A76BE" w:rsidTr="00A85D4E">
        <w:tc>
          <w:tcPr>
            <w:tcW w:w="2520" w:type="dxa"/>
          </w:tcPr>
          <w:p w:rsidR="005C08C6" w:rsidRPr="00E55C95" w:rsidRDefault="005C08C6" w:rsidP="008F62E0">
            <w:pPr>
              <w:rPr>
                <w:rFonts w:cs="Arial"/>
                <w:b/>
              </w:rPr>
            </w:pPr>
            <w:r w:rsidRPr="005C08C6">
              <w:rPr>
                <w:rFonts w:cs="Arial"/>
                <w:b/>
              </w:rPr>
              <w:t>Principal Axes</w:t>
            </w:r>
          </w:p>
        </w:tc>
        <w:tc>
          <w:tcPr>
            <w:tcW w:w="7200" w:type="dxa"/>
          </w:tcPr>
          <w:p w:rsidR="005C08C6" w:rsidRDefault="005C08C6" w:rsidP="005C08C6">
            <w:pPr>
              <w:rPr>
                <w:rFonts w:cs="Arial"/>
              </w:rPr>
            </w:pPr>
            <w:r w:rsidRPr="005C08C6">
              <w:rPr>
                <w:rFonts w:cs="Arial"/>
              </w:rPr>
              <w:t>The lines of intersection</w:t>
            </w:r>
            <w:r>
              <w:rPr>
                <w:rFonts w:cs="Arial"/>
              </w:rPr>
              <w:t xml:space="preserve"> c</w:t>
            </w:r>
            <w:r w:rsidRPr="005C08C6">
              <w:rPr>
                <w:rFonts w:cs="Arial"/>
              </w:rPr>
              <w:t>reated from three mutually</w:t>
            </w:r>
            <w:r>
              <w:rPr>
                <w:rFonts w:cs="Arial"/>
              </w:rPr>
              <w:t xml:space="preserve"> </w:t>
            </w:r>
            <w:r w:rsidRPr="005C08C6">
              <w:rPr>
                <w:rFonts w:cs="Arial"/>
              </w:rPr>
              <w:t>perpendicular planes, with the three planes’ point of intersection at the centroid of the part</w:t>
            </w:r>
            <w:r>
              <w:rPr>
                <w:rFonts w:cs="Arial"/>
              </w:rPr>
              <w:t>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lastRenderedPageBreak/>
              <w:t>Prism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  <w:b/>
                <w:bCs/>
                <w:szCs w:val="20"/>
              </w:rPr>
            </w:pPr>
            <w:r w:rsidRPr="00F13183">
              <w:rPr>
                <w:rFonts w:cs="Arial"/>
              </w:rPr>
              <w:t>A solid geometric figure whose two ends are similar, equal, and parallel rectilinear figures, and whose sides are parallelograms.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Quadrilateral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four-sided polygon.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Radius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straight line from the center to the circumference of a circle or sphere.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Rectangle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parallelogram with 90 degree angles. A square is also a rectangle.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Regular Polygon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polygon with equal angles and equal sides.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Right Triangle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triangle that has a 90 degree angle.</w:t>
            </w:r>
          </w:p>
        </w:tc>
      </w:tr>
      <w:tr w:rsidR="00320B0C" w:rsidRPr="003A76BE" w:rsidTr="00A85D4E">
        <w:tc>
          <w:tcPr>
            <w:tcW w:w="2520" w:type="dxa"/>
          </w:tcPr>
          <w:p w:rsidR="00320B0C" w:rsidRPr="00E55C95" w:rsidRDefault="00320B0C" w:rsidP="008F62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Round</w:t>
            </w:r>
          </w:p>
        </w:tc>
        <w:tc>
          <w:tcPr>
            <w:tcW w:w="7200" w:type="dxa"/>
          </w:tcPr>
          <w:p w:rsidR="00320B0C" w:rsidRPr="00F13183" w:rsidRDefault="00320B0C" w:rsidP="00EA1C10">
            <w:pPr>
              <w:rPr>
                <w:rFonts w:cs="Arial"/>
              </w:rPr>
            </w:pPr>
            <w:r>
              <w:rPr>
                <w:rFonts w:cs="Arial"/>
              </w:rPr>
              <w:t>Two or more exterior surfaces rounded at their intersections.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Square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regular polygon with four equal sides and four 90 degree angles.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Surface Area</w:t>
            </w:r>
          </w:p>
        </w:tc>
        <w:tc>
          <w:tcPr>
            <w:tcW w:w="7200" w:type="dxa"/>
          </w:tcPr>
          <w:p w:rsidR="001D4F37" w:rsidRPr="00F13183" w:rsidRDefault="005C08C6" w:rsidP="005C08C6">
            <w:pPr>
              <w:rPr>
                <w:rFonts w:cs="Arial"/>
              </w:rPr>
            </w:pPr>
            <w:r>
              <w:rPr>
                <w:rFonts w:cs="Arial"/>
              </w:rPr>
              <w:t xml:space="preserve">The squared </w:t>
            </w:r>
            <w:r w:rsidRPr="005C08C6">
              <w:rPr>
                <w:rFonts w:cs="Arial"/>
              </w:rPr>
              <w:t>dimensions of the exterior surface</w:t>
            </w:r>
          </w:p>
        </w:tc>
      </w:tr>
      <w:tr w:rsidR="00C65ECE" w:rsidTr="00E80A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E" w:rsidRDefault="00C65ECE">
            <w:pPr>
              <w:pStyle w:val="ActivitySection"/>
              <w:rPr>
                <w:sz w:val="24"/>
              </w:rPr>
            </w:pPr>
            <w:r>
              <w:rPr>
                <w:sz w:val="24"/>
              </w:rPr>
              <w:t>Tangent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E" w:rsidRDefault="00C65ECE" w:rsidP="00EA1C10">
            <w:pPr>
              <w:pStyle w:val="ActivitySection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straight or curved line that intersects a circle or arc at one point only.</w:t>
            </w:r>
          </w:p>
        </w:tc>
      </w:tr>
      <w:tr w:rsidR="00E80AF0" w:rsidTr="00E80A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F0" w:rsidRDefault="00E80AF0">
            <w:pPr>
              <w:pStyle w:val="ActivitySection"/>
              <w:rPr>
                <w:sz w:val="24"/>
              </w:rPr>
            </w:pPr>
            <w:r>
              <w:rPr>
                <w:sz w:val="24"/>
              </w:rPr>
              <w:t>Title Block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F0" w:rsidRDefault="00E80AF0" w:rsidP="00E80AF0">
            <w:pPr>
              <w:pStyle w:val="ActivitySection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table located in the bottom right-hand corner of an engineering drawing that identifies, in an organized way, all of the necessary information that is not given on the drawing itself. Also referred to as a title strip.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Triangle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A polygon with three sides.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Vertex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>Each angular point of a polygon, polyhedron, or other figure.</w:t>
            </w:r>
          </w:p>
        </w:tc>
      </w:tr>
      <w:tr w:rsidR="001D4F37" w:rsidRPr="003A76BE" w:rsidTr="00A85D4E">
        <w:tc>
          <w:tcPr>
            <w:tcW w:w="2520" w:type="dxa"/>
          </w:tcPr>
          <w:p w:rsidR="001D4F37" w:rsidRPr="00E55C95" w:rsidRDefault="001D4F37" w:rsidP="008F62E0">
            <w:pPr>
              <w:rPr>
                <w:rFonts w:cs="Arial"/>
                <w:b/>
              </w:rPr>
            </w:pPr>
            <w:r w:rsidRPr="00E55C95">
              <w:rPr>
                <w:rFonts w:cs="Arial"/>
                <w:b/>
              </w:rPr>
              <w:t>Volume</w:t>
            </w:r>
          </w:p>
        </w:tc>
        <w:tc>
          <w:tcPr>
            <w:tcW w:w="7200" w:type="dxa"/>
          </w:tcPr>
          <w:p w:rsidR="001D4F37" w:rsidRPr="00F13183" w:rsidRDefault="001D4F37" w:rsidP="008F62E0">
            <w:pPr>
              <w:rPr>
                <w:rFonts w:cs="Arial"/>
              </w:rPr>
            </w:pPr>
            <w:r w:rsidRPr="00F13183">
              <w:rPr>
                <w:rFonts w:cs="Arial"/>
              </w:rPr>
              <w:t xml:space="preserve">The </w:t>
            </w:r>
            <w:r w:rsidR="00DE1C32" w:rsidRPr="00DE1C32">
              <w:rPr>
                <w:rFonts w:cs="Arial"/>
              </w:rPr>
              <w:t>amount of three-dimensional space occupied by an object or enclosed within a container</w:t>
            </w:r>
            <w:r w:rsidRPr="00F13183">
              <w:rPr>
                <w:rFonts w:cs="Arial"/>
              </w:rPr>
              <w:t>.</w:t>
            </w:r>
          </w:p>
        </w:tc>
      </w:tr>
      <w:tr w:rsidR="007516C8" w:rsidRPr="003A76BE" w:rsidTr="00A85D4E">
        <w:tc>
          <w:tcPr>
            <w:tcW w:w="2520" w:type="dxa"/>
          </w:tcPr>
          <w:p w:rsidR="007516C8" w:rsidRPr="00E55C95" w:rsidRDefault="007516C8" w:rsidP="008F62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</w:t>
            </w:r>
            <w:r w:rsidRPr="007516C8">
              <w:rPr>
                <w:rFonts w:cs="Arial"/>
                <w:b/>
              </w:rPr>
              <w:t>uadrilateral</w:t>
            </w:r>
          </w:p>
        </w:tc>
        <w:tc>
          <w:tcPr>
            <w:tcW w:w="7200" w:type="dxa"/>
          </w:tcPr>
          <w:p w:rsidR="007516C8" w:rsidRPr="00F13183" w:rsidRDefault="007516C8" w:rsidP="008F62E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7516C8">
              <w:rPr>
                <w:rFonts w:cs="Arial"/>
              </w:rPr>
              <w:t xml:space="preserve"> four-sided polygon</w:t>
            </w:r>
            <w:r>
              <w:rPr>
                <w:rFonts w:cs="Arial"/>
              </w:rPr>
              <w:t>.</w:t>
            </w:r>
          </w:p>
        </w:tc>
      </w:tr>
    </w:tbl>
    <w:p w:rsidR="003A76BE" w:rsidRDefault="003A76BE" w:rsidP="008B76BC">
      <w:pPr>
        <w:pStyle w:val="ActivitySection"/>
      </w:pPr>
    </w:p>
    <w:p w:rsidR="003A76BE" w:rsidRDefault="003A76BE" w:rsidP="008B76BC">
      <w:pPr>
        <w:pStyle w:val="ActivitySection"/>
      </w:pPr>
    </w:p>
    <w:sectPr w:rsidR="003A76BE" w:rsidSect="008B76B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74" w:rsidRDefault="00D75074">
      <w:r>
        <w:separator/>
      </w:r>
    </w:p>
    <w:p w:rsidR="00D75074" w:rsidRDefault="00D75074"/>
    <w:p w:rsidR="00D75074" w:rsidRDefault="00D75074"/>
  </w:endnote>
  <w:endnote w:type="continuationSeparator" w:id="0">
    <w:p w:rsidR="00D75074" w:rsidRDefault="00D75074">
      <w:r>
        <w:continuationSeparator/>
      </w:r>
    </w:p>
    <w:p w:rsidR="00D75074" w:rsidRDefault="00D75074"/>
    <w:p w:rsidR="00D75074" w:rsidRDefault="00D75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24" w:rsidRDefault="00777C24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92780E">
      <w:rPr>
        <w:rFonts w:cs="Arial"/>
        <w:szCs w:val="20"/>
      </w:rPr>
      <w:t xml:space="preserve">Project Lead The Way, Inc. </w:t>
    </w:r>
  </w:p>
  <w:p w:rsidR="00A617CC" w:rsidRPr="002866F7" w:rsidRDefault="00366605" w:rsidP="00E47655">
    <w:pPr>
      <w:pStyle w:val="Footer"/>
    </w:pPr>
    <w:r>
      <w:t>Introduction to Engineering Design</w:t>
    </w:r>
    <w:r w:rsidR="00A617CC">
      <w:t xml:space="preserve"> </w:t>
    </w:r>
    <w:r w:rsidR="00777C24">
      <w:t xml:space="preserve">Unit 5 Key Terms </w:t>
    </w:r>
    <w:r w:rsidR="00A617CC" w:rsidRPr="00DA546C">
      <w:t xml:space="preserve">– Page </w:t>
    </w:r>
    <w:r w:rsidR="00D656BC">
      <w:fldChar w:fldCharType="begin"/>
    </w:r>
    <w:r w:rsidR="00A617CC" w:rsidRPr="00DA546C">
      <w:instrText xml:space="preserve"> PAGE </w:instrText>
    </w:r>
    <w:r w:rsidR="00D656BC">
      <w:fldChar w:fldCharType="separate"/>
    </w:r>
    <w:r>
      <w:rPr>
        <w:noProof/>
      </w:rPr>
      <w:t>1</w:t>
    </w:r>
    <w:r w:rsidR="00D656B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74" w:rsidRDefault="00D75074">
      <w:r>
        <w:separator/>
      </w:r>
    </w:p>
    <w:p w:rsidR="00D75074" w:rsidRDefault="00D75074"/>
    <w:p w:rsidR="00D75074" w:rsidRDefault="00D75074"/>
  </w:footnote>
  <w:footnote w:type="continuationSeparator" w:id="0">
    <w:p w:rsidR="00D75074" w:rsidRDefault="00D75074">
      <w:r>
        <w:continuationSeparator/>
      </w:r>
    </w:p>
    <w:p w:rsidR="00D75074" w:rsidRDefault="00D75074"/>
    <w:p w:rsidR="00D75074" w:rsidRDefault="00D75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C" w:rsidRDefault="00A617CC"/>
  <w:p w:rsidR="00A617CC" w:rsidRDefault="00A617CC"/>
  <w:p w:rsidR="00A617CC" w:rsidRDefault="00A61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40A20"/>
    <w:rsid w:val="00040B3E"/>
    <w:rsid w:val="000B2C6F"/>
    <w:rsid w:val="000C2C78"/>
    <w:rsid w:val="000D4766"/>
    <w:rsid w:val="00110A4D"/>
    <w:rsid w:val="001577FF"/>
    <w:rsid w:val="00170EAE"/>
    <w:rsid w:val="001C078D"/>
    <w:rsid w:val="001D4F37"/>
    <w:rsid w:val="00236268"/>
    <w:rsid w:val="0024594D"/>
    <w:rsid w:val="00261CC9"/>
    <w:rsid w:val="00267B37"/>
    <w:rsid w:val="002875F9"/>
    <w:rsid w:val="00292F3A"/>
    <w:rsid w:val="002E18BC"/>
    <w:rsid w:val="002F7401"/>
    <w:rsid w:val="00304AA3"/>
    <w:rsid w:val="003055A2"/>
    <w:rsid w:val="00320B0C"/>
    <w:rsid w:val="00366605"/>
    <w:rsid w:val="00370412"/>
    <w:rsid w:val="00374379"/>
    <w:rsid w:val="00377248"/>
    <w:rsid w:val="003A76BE"/>
    <w:rsid w:val="003E15FD"/>
    <w:rsid w:val="00461BF4"/>
    <w:rsid w:val="00501DF7"/>
    <w:rsid w:val="005A51C2"/>
    <w:rsid w:val="005C08C6"/>
    <w:rsid w:val="005E71A4"/>
    <w:rsid w:val="005F4A07"/>
    <w:rsid w:val="006242C4"/>
    <w:rsid w:val="00630445"/>
    <w:rsid w:val="00656FA2"/>
    <w:rsid w:val="00666EFE"/>
    <w:rsid w:val="006777F2"/>
    <w:rsid w:val="006B7425"/>
    <w:rsid w:val="006E4B44"/>
    <w:rsid w:val="006F7A31"/>
    <w:rsid w:val="007411C6"/>
    <w:rsid w:val="00743E3D"/>
    <w:rsid w:val="007516C8"/>
    <w:rsid w:val="00765FEC"/>
    <w:rsid w:val="00771119"/>
    <w:rsid w:val="00775BC9"/>
    <w:rsid w:val="00777C24"/>
    <w:rsid w:val="007A0C0B"/>
    <w:rsid w:val="007C767B"/>
    <w:rsid w:val="007F170A"/>
    <w:rsid w:val="007F7D7D"/>
    <w:rsid w:val="008246FF"/>
    <w:rsid w:val="008777A1"/>
    <w:rsid w:val="00882BEC"/>
    <w:rsid w:val="008A0941"/>
    <w:rsid w:val="008B76BC"/>
    <w:rsid w:val="008F78B1"/>
    <w:rsid w:val="0092780E"/>
    <w:rsid w:val="00930739"/>
    <w:rsid w:val="00931586"/>
    <w:rsid w:val="0094746D"/>
    <w:rsid w:val="009D5AFC"/>
    <w:rsid w:val="00A052DC"/>
    <w:rsid w:val="00A1766F"/>
    <w:rsid w:val="00A3170C"/>
    <w:rsid w:val="00A362A3"/>
    <w:rsid w:val="00A42F19"/>
    <w:rsid w:val="00A52A33"/>
    <w:rsid w:val="00A617CC"/>
    <w:rsid w:val="00A85D4E"/>
    <w:rsid w:val="00A93B1E"/>
    <w:rsid w:val="00AA1811"/>
    <w:rsid w:val="00AE3B4E"/>
    <w:rsid w:val="00B5124C"/>
    <w:rsid w:val="00B865DB"/>
    <w:rsid w:val="00BD630F"/>
    <w:rsid w:val="00C658F5"/>
    <w:rsid w:val="00C65ECE"/>
    <w:rsid w:val="00CA3DBE"/>
    <w:rsid w:val="00CD0B85"/>
    <w:rsid w:val="00D111EB"/>
    <w:rsid w:val="00D656BC"/>
    <w:rsid w:val="00D75074"/>
    <w:rsid w:val="00D85E7F"/>
    <w:rsid w:val="00DC3F03"/>
    <w:rsid w:val="00DE1C32"/>
    <w:rsid w:val="00DF4BB5"/>
    <w:rsid w:val="00E10B73"/>
    <w:rsid w:val="00E47655"/>
    <w:rsid w:val="00E80AF0"/>
    <w:rsid w:val="00EA1C10"/>
    <w:rsid w:val="00EE36A9"/>
    <w:rsid w:val="00F358FF"/>
    <w:rsid w:val="00F7051F"/>
    <w:rsid w:val="00FD5DC3"/>
    <w:rsid w:val="00FE7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GlossaryBold">
    <w:name w:val="Glossary + Bold"/>
    <w:basedOn w:val="Normal"/>
    <w:link w:val="GlossaryBoldChar"/>
    <w:rsid w:val="00CD0B85"/>
    <w:pPr>
      <w:spacing w:after="120"/>
    </w:pPr>
    <w:rPr>
      <w:b/>
      <w:bCs/>
      <w:szCs w:val="20"/>
    </w:rPr>
  </w:style>
  <w:style w:type="character" w:customStyle="1" w:styleId="GlossaryBoldChar">
    <w:name w:val="Glossary + Bold Char"/>
    <w:basedOn w:val="DefaultParagraphFont"/>
    <w:link w:val="GlossaryBold"/>
    <w:rsid w:val="00CD0B85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GlossaryBold">
    <w:name w:val="Glossary + Bold"/>
    <w:basedOn w:val="Normal"/>
    <w:link w:val="GlossaryBoldChar"/>
    <w:rsid w:val="00CD0B85"/>
    <w:pPr>
      <w:spacing w:after="120"/>
    </w:pPr>
    <w:rPr>
      <w:b/>
      <w:bCs/>
      <w:szCs w:val="20"/>
    </w:rPr>
  </w:style>
  <w:style w:type="character" w:customStyle="1" w:styleId="GlossaryBoldChar">
    <w:name w:val="Glossary + Bold Char"/>
    <w:basedOn w:val="DefaultParagraphFont"/>
    <w:link w:val="GlossaryBold"/>
    <w:rsid w:val="00CD0B85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 Key Terms</vt:lpstr>
    </vt:vector>
  </TitlesOfParts>
  <Company>Project Lead The Way, Inc.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Key Terms</dc:title>
  <dc:subject>IED – Lesson X.Y - Lesson Title</dc:subject>
  <dc:creator>IED Curriculum Team</dc:creator>
  <cp:lastModifiedBy>Kristen Champion-Terrell</cp:lastModifiedBy>
  <cp:revision>6</cp:revision>
  <cp:lastPrinted>2004-08-10T19:51:00Z</cp:lastPrinted>
  <dcterms:created xsi:type="dcterms:W3CDTF">2012-05-23T13:40:00Z</dcterms:created>
  <dcterms:modified xsi:type="dcterms:W3CDTF">2014-01-30T02:59:00Z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